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u w:val="singl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828675</wp:posOffset>
            </wp:positionH>
            <wp:positionV relativeFrom="page">
              <wp:posOffset>476250</wp:posOffset>
            </wp:positionV>
            <wp:extent cx="1326557" cy="934619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6557" cy="9346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UK University &amp; Apprenticeship Search Virtual Fair Activity Sheet</w:t>
      </w:r>
    </w:p>
    <w:p w:rsidR="00000000" w:rsidDel="00000000" w:rsidP="00000000" w:rsidRDefault="00000000" w:rsidRPr="00000000" w14:paraId="00000002">
      <w:pPr>
        <w:rPr>
          <w:b w:val="1"/>
          <w:color w:val="0000ff"/>
          <w:sz w:val="18"/>
          <w:szCs w:val="18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This activity sheet is designed to help you get the most out of your visit to the March </w:t>
      </w:r>
      <w:r w:rsidDel="00000000" w:rsidR="00000000" w:rsidRPr="00000000">
        <w:rPr>
          <w:b w:val="1"/>
          <w:sz w:val="18"/>
          <w:szCs w:val="18"/>
          <w:rtl w:val="0"/>
        </w:rPr>
        <w:t xml:space="preserve">17th virtual event. Login at: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www.ukunisearch.vfairs.com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The main purpose of your visit is to find out more from the experts at each stand by asking them questions.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Look through the exhibitor list in the exhibition hall &amp; list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3 exhibitors you</w:t>
      </w:r>
      <w:r w:rsidDel="00000000" w:rsidR="00000000" w:rsidRPr="00000000">
        <w:rPr>
          <w:sz w:val="18"/>
          <w:szCs w:val="18"/>
          <w:rtl w:val="0"/>
        </w:rPr>
        <w:t xml:space="preserve">’re interested in speaking to.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Write down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3 questions you would like to ask exhibitors about going to university or taking an apprenticeship. You can click on their stand to talk directly </w:t>
      </w:r>
      <w:r w:rsidDel="00000000" w:rsidR="00000000" w:rsidRPr="00000000">
        <w:rPr>
          <w:sz w:val="18"/>
          <w:szCs w:val="18"/>
          <w:rtl w:val="0"/>
        </w:rPr>
        <w:t xml:space="preserve">with admissions experts, current students &amp; recruitment officers.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b……………………………………………………………………………………………….…………</w:t>
      </w:r>
      <w:r w:rsidDel="00000000" w:rsidR="00000000" w:rsidRPr="00000000">
        <w:rPr>
          <w:sz w:val="18"/>
          <w:szCs w:val="18"/>
          <w:rtl w:val="0"/>
        </w:rPr>
        <w:t xml:space="preserve">..…….…..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What did you </w:t>
      </w:r>
      <w:r w:rsidDel="00000000" w:rsidR="00000000" w:rsidRPr="00000000">
        <w:rPr>
          <w:sz w:val="18"/>
          <w:szCs w:val="18"/>
          <w:rtl w:val="0"/>
        </w:rPr>
        <w:t xml:space="preserve">learn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…………………………………………………………………………………………………………..…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....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……..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……………………………………………………………………………………………………....……..…….…..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You can explore university campuses at the event by visiting exhibitors’ stands and viewing their virtual campus tours. Go on 3 campus tours and write down what you like about each campus.</w:t>
      </w:r>
    </w:p>
    <w:p w:rsidR="00000000" w:rsidDel="00000000" w:rsidP="00000000" w:rsidRDefault="00000000" w:rsidRPr="00000000" w14:paraId="0000000F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a.…………………………………………………………………………………………………………...…….…..</w:t>
      </w:r>
    </w:p>
    <w:p w:rsidR="00000000" w:rsidDel="00000000" w:rsidP="00000000" w:rsidRDefault="00000000" w:rsidRPr="00000000" w14:paraId="00000010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b.…………………………………………………………………………………………………………..…….…..</w:t>
      </w:r>
    </w:p>
    <w:p w:rsidR="00000000" w:rsidDel="00000000" w:rsidP="00000000" w:rsidRDefault="00000000" w:rsidRPr="00000000" w14:paraId="00000011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c…………………………………………………………….……………….……………………………..…….…..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Apprenticeships are a fantastic way to earn while you learn. There are colleges, apprenticeship providers and universities at the event who offer a range of apprenticeships from GCSE to degree level. Speak to 2 exhibitors about apprenticeships and make a note of what you discovered.</w:t>
      </w:r>
    </w:p>
    <w:p w:rsidR="00000000" w:rsidDel="00000000" w:rsidP="00000000" w:rsidRDefault="00000000" w:rsidRPr="00000000" w14:paraId="00000013">
      <w:pPr>
        <w:spacing w:after="0" w:lineRule="auto"/>
        <w:ind w:left="720" w:firstLine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b…………………………………………………………………………………………………………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76" w:lineRule="auto"/>
        <w:ind w:left="720" w:hanging="36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rtl w:val="0"/>
        </w:rPr>
        <w:t xml:space="preserve">You don’t always have to move far away from home to go to university / do an apprenticeship, speak to 2 exhibitors from your region to discover what’s on your doorstep. What did you find out?</w:t>
      </w:r>
    </w:p>
    <w:p w:rsidR="00000000" w:rsidDel="00000000" w:rsidP="00000000" w:rsidRDefault="00000000" w:rsidRPr="00000000" w14:paraId="00000016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a………………………………………………………………………………………………………..…..…….…..</w:t>
      </w:r>
    </w:p>
    <w:p w:rsidR="00000000" w:rsidDel="00000000" w:rsidP="00000000" w:rsidRDefault="00000000" w:rsidRPr="00000000" w14:paraId="00000017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b…………………………………………………………………………………………………………...…….…..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There are lots of exhibitors who offer interesting courses and specialisms you might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not </w:t>
      </w:r>
      <w:r w:rsidDel="00000000" w:rsidR="00000000" w:rsidRPr="00000000">
        <w:rPr>
          <w:sz w:val="18"/>
          <w:szCs w:val="18"/>
          <w:rtl w:val="0"/>
        </w:rPr>
        <w:t xml:space="preserve">have heard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of.  </w:t>
      </w:r>
      <w:r w:rsidDel="00000000" w:rsidR="00000000" w:rsidRPr="00000000">
        <w:rPr>
          <w:sz w:val="18"/>
          <w:szCs w:val="18"/>
          <w:rtl w:val="0"/>
        </w:rPr>
        <w:t xml:space="preserve">Visit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to the stand of the following and find out what they do.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University of Law……....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…..….……………………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…………………….…..</w:t>
      </w:r>
      <w:r w:rsidDel="00000000" w:rsidR="00000000" w:rsidRPr="00000000">
        <w:rPr>
          <w:sz w:val="18"/>
          <w:szCs w:val="18"/>
          <w:rtl w:val="0"/>
        </w:rPr>
        <w:t xml:space="preserve">………………..…….……...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Leeds Arts University…………….….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sz w:val="18"/>
          <w:szCs w:val="18"/>
          <w:rtl w:val="0"/>
        </w:rPr>
        <w:t xml:space="preserve">……..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</w:t>
      </w:r>
      <w:r w:rsidDel="00000000" w:rsidR="00000000" w:rsidRPr="00000000">
        <w:rPr>
          <w:sz w:val="18"/>
          <w:szCs w:val="18"/>
          <w:rtl w:val="0"/>
        </w:rPr>
        <w:t xml:space="preserve">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.…………..</w:t>
      </w:r>
      <w:r w:rsidDel="00000000" w:rsidR="00000000" w:rsidRPr="00000000">
        <w:rPr>
          <w:sz w:val="18"/>
          <w:szCs w:val="18"/>
          <w:rtl w:val="0"/>
        </w:rPr>
        <w:t xml:space="preserve">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Bishop Grosseteste.……...…..…….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.…………………….……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..….…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sz w:val="18"/>
          <w:szCs w:val="18"/>
          <w:rtl w:val="0"/>
        </w:rPr>
        <w:t xml:space="preserve">…….…...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Hartpury University and Hartpury College……..………………………....…...…….…..…….…..…….……….….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Cardiff University</w:t>
      </w:r>
      <w:r w:rsidDel="00000000" w:rsidR="00000000" w:rsidRPr="00000000">
        <w:rPr>
          <w:sz w:val="18"/>
          <w:szCs w:val="18"/>
          <w:rtl w:val="0"/>
        </w:rPr>
        <w:t xml:space="preserve"> is based in the heart of a busy city, whereas Brighton University is based by the sea. Speak to 2 universities about what their university town has to offer.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……………………………………………..…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b………………………………………………………………………………………………………..……….…..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There are a number of differences between going to university in each country in the UK. Speak to one university from each country listed below, what differences did you find out? </w:t>
      </w:r>
    </w:p>
    <w:p w:rsidR="00000000" w:rsidDel="00000000" w:rsidP="00000000" w:rsidRDefault="00000000" w:rsidRPr="00000000" w14:paraId="00000021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Wales…………………………………………………………………………………………………………….….. Scotland………………………………………………………………………………………………………….….. England………………………………………….………….……………………………………………..…….…...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Universities</w:t>
      </w:r>
      <w:r w:rsidDel="00000000" w:rsidR="00000000" w:rsidRPr="00000000">
        <w:rPr>
          <w:sz w:val="18"/>
          <w:szCs w:val="18"/>
          <w:rtl w:val="0"/>
        </w:rPr>
        <w:t xml:space="preserve"> and apprenticeships give you the skills needed to succeed in your chosen career. Speak to 2 exhibitors to find out what careers and pastoral support they offer and what past students have gone on to do. …………………………………………………………………………………………………………..………………………………………………………………………………………………………....…………….….…….…...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Write on the back any other important additional information you have found out </w:t>
      </w:r>
      <w:r w:rsidDel="00000000" w:rsidR="00000000" w:rsidRPr="00000000">
        <w:rPr>
          <w:sz w:val="18"/>
          <w:szCs w:val="18"/>
          <w:rtl w:val="0"/>
        </w:rPr>
        <w:t xml:space="preserve">from speaking to exhibitors, visiting stands and participating in webinars</w:t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ukunisearch.vfai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