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DATE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Dear Parent(s)/Guardian(s),</w:t>
      </w: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We are encouraging students to take part in the </w:t>
      </w:r>
      <w:r w:rsidDel="00000000" w:rsidR="00000000" w:rsidRPr="00000000">
        <w:rPr>
          <w:rFonts w:ascii="Arial" w:cs="Arial" w:eastAsia="Arial" w:hAnsi="Arial"/>
          <w:b w:val="1"/>
          <w:color w:val="000000"/>
          <w:sz w:val="20"/>
          <w:szCs w:val="20"/>
          <w:rtl w:val="0"/>
        </w:rPr>
        <w:t xml:space="preserve">UK University &amp; Apprenticeship Search Virtual Fair</w:t>
      </w:r>
      <w:r w:rsidDel="00000000" w:rsidR="00000000" w:rsidRPr="00000000">
        <w:rPr>
          <w:rFonts w:ascii="Arial" w:cs="Arial" w:eastAsia="Arial" w:hAnsi="Arial"/>
          <w:color w:val="000000"/>
          <w:sz w:val="20"/>
          <w:szCs w:val="20"/>
          <w:rtl w:val="0"/>
        </w:rPr>
        <w:t xml:space="preserve"> on </w:t>
      </w:r>
      <w:r w:rsidDel="00000000" w:rsidR="00000000" w:rsidRPr="00000000">
        <w:rPr>
          <w:rFonts w:ascii="Arial" w:cs="Arial" w:eastAsia="Arial" w:hAnsi="Arial"/>
          <w:b w:val="1"/>
          <w:color w:val="000000"/>
          <w:sz w:val="20"/>
          <w:szCs w:val="20"/>
          <w:rtl w:val="0"/>
        </w:rPr>
        <w:t xml:space="preserve">Wednesday </w:t>
      </w: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b w:val="1"/>
          <w:color w:val="000000"/>
          <w:sz w:val="20"/>
          <w:szCs w:val="20"/>
          <w:rtl w:val="0"/>
        </w:rPr>
        <w:t xml:space="preserve">6th </w:t>
      </w:r>
      <w:r w:rsidDel="00000000" w:rsidR="00000000" w:rsidRPr="00000000">
        <w:rPr>
          <w:rFonts w:ascii="Arial" w:cs="Arial" w:eastAsia="Arial" w:hAnsi="Arial"/>
          <w:b w:val="1"/>
          <w:sz w:val="20"/>
          <w:szCs w:val="20"/>
          <w:rtl w:val="0"/>
        </w:rPr>
        <w:t xml:space="preserve">June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(12:00-18:00). This free event features a multitude of </w:t>
      </w:r>
      <w:r w:rsidDel="00000000" w:rsidR="00000000" w:rsidRPr="00000000">
        <w:rPr>
          <w:rFonts w:ascii="Arial" w:cs="Arial" w:eastAsia="Arial" w:hAnsi="Arial"/>
          <w:sz w:val="20"/>
          <w:szCs w:val="20"/>
          <w:rtl w:val="0"/>
        </w:rPr>
        <w:t xml:space="preserve">universities, colleges</w:t>
      </w:r>
      <w:r w:rsidDel="00000000" w:rsidR="00000000" w:rsidRPr="00000000">
        <w:rPr>
          <w:rFonts w:ascii="Arial" w:cs="Arial" w:eastAsia="Arial" w:hAnsi="Arial"/>
          <w:color w:val="000000"/>
          <w:sz w:val="20"/>
          <w:szCs w:val="20"/>
          <w:rtl w:val="0"/>
        </w:rPr>
        <w:t xml:space="preserve">, and apprenticeship providers from around the UK, along with 10 interactive webinars and</w:t>
      </w:r>
      <w:r w:rsidDel="00000000" w:rsidR="00000000" w:rsidRPr="00000000">
        <w:rPr>
          <w:rFonts w:ascii="Arial" w:cs="Arial" w:eastAsia="Arial" w:hAnsi="Arial"/>
          <w:b w:val="1"/>
          <w:color w:val="000000"/>
          <w:sz w:val="20"/>
          <w:szCs w:val="20"/>
          <w:rtl w:val="0"/>
        </w:rPr>
        <w:t xml:space="preserve"> virtual campus tours</w:t>
      </w:r>
      <w:r w:rsidDel="00000000" w:rsidR="00000000" w:rsidRPr="00000000">
        <w:rPr>
          <w:rFonts w:ascii="Arial" w:cs="Arial" w:eastAsia="Arial" w:hAnsi="Arial"/>
          <w:color w:val="000000"/>
          <w:sz w:val="20"/>
          <w:szCs w:val="20"/>
          <w:rtl w:val="0"/>
        </w:rPr>
        <w:t xml:space="preserve">. It is aimed at years 13, 12, 11, and 10 as well as parents. The event will provide your child with all the information they need to make informed decisions about their post-18 options. </w:t>
      </w: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color w:val="0000ff"/>
          <w:sz w:val="24"/>
          <w:szCs w:val="24"/>
        </w:rPr>
      </w:pPr>
      <w:r w:rsidDel="00000000" w:rsidR="00000000" w:rsidRPr="00000000">
        <w:rPr>
          <w:rFonts w:ascii="Arial" w:cs="Arial" w:eastAsia="Arial" w:hAnsi="Arial"/>
          <w:color w:val="000000"/>
          <w:sz w:val="20"/>
          <w:szCs w:val="20"/>
          <w:rtl w:val="0"/>
        </w:rPr>
        <w:t xml:space="preserve">Students, parents and carers simply need to register online at:</w:t>
      </w:r>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color w:val="0000ff"/>
          <w:sz w:val="20"/>
          <w:szCs w:val="20"/>
          <w:u w:val="single"/>
          <w:rtl w:val="0"/>
        </w:rPr>
        <w:t xml:space="preserve">https://ukunisearchnorth.vfairs.com/</w:t>
      </w: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Students and parents can </w:t>
      </w:r>
      <w:r w:rsidDel="00000000" w:rsidR="00000000" w:rsidRPr="00000000">
        <w:rPr>
          <w:rFonts w:ascii="Arial" w:cs="Arial" w:eastAsia="Arial" w:hAnsi="Arial"/>
          <w:b w:val="1"/>
          <w:color w:val="000000"/>
          <w:sz w:val="20"/>
          <w:szCs w:val="20"/>
          <w:rtl w:val="0"/>
        </w:rPr>
        <w:t xml:space="preserve">chat directly</w:t>
      </w:r>
      <w:r w:rsidDel="00000000" w:rsidR="00000000" w:rsidRPr="00000000">
        <w:rPr>
          <w:rFonts w:ascii="Arial" w:cs="Arial" w:eastAsia="Arial" w:hAnsi="Arial"/>
          <w:color w:val="000000"/>
          <w:sz w:val="20"/>
          <w:szCs w:val="20"/>
          <w:rtl w:val="0"/>
        </w:rPr>
        <w:t xml:space="preserve"> with a mixture of Russell Group, red brick, and modern universities from around the UK to find out invaluable information about courses and life at university, and discover what </w:t>
      </w:r>
      <w:r w:rsidDel="00000000" w:rsidR="00000000" w:rsidRPr="00000000">
        <w:rPr>
          <w:rFonts w:ascii="Arial" w:cs="Arial" w:eastAsia="Arial" w:hAnsi="Arial"/>
          <w:b w:val="1"/>
          <w:color w:val="000000"/>
          <w:sz w:val="20"/>
          <w:szCs w:val="20"/>
          <w:rtl w:val="0"/>
        </w:rPr>
        <w:t xml:space="preserve">admissions tutors</w:t>
      </w:r>
      <w:r w:rsidDel="00000000" w:rsidR="00000000" w:rsidRPr="00000000">
        <w:rPr>
          <w:rFonts w:ascii="Arial" w:cs="Arial" w:eastAsia="Arial" w:hAnsi="Arial"/>
          <w:color w:val="000000"/>
          <w:sz w:val="20"/>
          <w:szCs w:val="20"/>
          <w:rtl w:val="0"/>
        </w:rPr>
        <w:t xml:space="preserve"> are looking for in UCAS applications. Attendees can also speak to colleges, universities and local and national companies about their </w:t>
      </w:r>
      <w:r w:rsidDel="00000000" w:rsidR="00000000" w:rsidRPr="00000000">
        <w:rPr>
          <w:rFonts w:ascii="Arial" w:cs="Arial" w:eastAsia="Arial" w:hAnsi="Arial"/>
          <w:b w:val="1"/>
          <w:color w:val="000000"/>
          <w:sz w:val="20"/>
          <w:szCs w:val="20"/>
          <w:rtl w:val="0"/>
        </w:rPr>
        <w:t xml:space="preserve">apprenticeship schemes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rial" w:cs="Arial" w:eastAsia="Arial" w:hAnsi="Arial"/>
          <w:color w:val="0000ff"/>
          <w:sz w:val="20"/>
          <w:szCs w:val="20"/>
          <w:u w:val="single"/>
        </w:rPr>
      </w:pPr>
      <w:r w:rsidDel="00000000" w:rsidR="00000000" w:rsidRPr="00000000">
        <w:rPr>
          <w:rFonts w:ascii="Arial" w:cs="Arial" w:eastAsia="Arial" w:hAnsi="Arial"/>
          <w:b w:val="1"/>
          <w:color w:val="000000"/>
          <w:sz w:val="20"/>
          <w:szCs w:val="20"/>
          <w:rtl w:val="0"/>
        </w:rPr>
        <w:t xml:space="preserve">10 interactive webinars</w:t>
      </w:r>
      <w:r w:rsidDel="00000000" w:rsidR="00000000" w:rsidRPr="00000000">
        <w:rPr>
          <w:rFonts w:ascii="Arial" w:cs="Arial" w:eastAsia="Arial" w:hAnsi="Arial"/>
          <w:color w:val="000000"/>
          <w:sz w:val="20"/>
          <w:szCs w:val="20"/>
          <w:rtl w:val="0"/>
        </w:rPr>
        <w:t xml:space="preserve"> will run throughout the day on a variety of university and apprenticeship topics, such as UCAS Personal Statements, Careers &amp; Employability, Clearing, Student Finance, and Apprenticeships. </w:t>
      </w:r>
      <w:r w:rsidDel="00000000" w:rsidR="00000000" w:rsidRPr="00000000">
        <w:rPr>
          <w:rFonts w:ascii="Arial" w:cs="Arial" w:eastAsia="Arial" w:hAnsi="Arial"/>
          <w:sz w:val="20"/>
          <w:szCs w:val="20"/>
          <w:rtl w:val="0"/>
        </w:rPr>
        <w:t xml:space="preserve">There is also a special webinar to help support parents and teachers taking place at 17:00. </w:t>
      </w:r>
      <w:r w:rsidDel="00000000" w:rsidR="00000000" w:rsidRPr="00000000">
        <w:rPr>
          <w:rFonts w:ascii="Arial" w:cs="Arial" w:eastAsia="Arial" w:hAnsi="Arial"/>
          <w:color w:val="000000"/>
          <w:sz w:val="20"/>
          <w:szCs w:val="20"/>
          <w:rtl w:val="0"/>
        </w:rPr>
        <w:t xml:space="preserve">The webinars are run by university and apprenticeship professionals who will also host Q&amp;A sessions after the presentations. You can view the webinar timetable and presenters list using this link: </w:t>
      </w:r>
      <w:r w:rsidDel="00000000" w:rsidR="00000000" w:rsidRPr="00000000">
        <w:rPr>
          <w:rFonts w:ascii="Arial" w:cs="Arial" w:eastAsia="Arial" w:hAnsi="Arial"/>
          <w:color w:val="0000ff"/>
          <w:sz w:val="20"/>
          <w:szCs w:val="20"/>
          <w:u w:val="single"/>
          <w:rtl w:val="0"/>
        </w:rPr>
        <w:t xml:space="preserve">https://ukunisearchnorth.vfairs.com/en/webinar-timetable</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should try to register in advance to receive reminder emails with new exhibitor alerts, information on how the day will work and how your child can make the most of the exhibitor interactions. </w:t>
      </w:r>
    </w:p>
    <w:p w:rsidR="00000000" w:rsidDel="00000000" w:rsidP="00000000" w:rsidRDefault="00000000" w:rsidRPr="00000000" w14:paraId="0000000A">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Each webinar is recorded so students can watch any of interest after the live session has taken place.</w:t>
      </w:r>
      <w:r w:rsidDel="00000000" w:rsidR="00000000" w:rsidRPr="00000000">
        <w:rPr>
          <w:rFonts w:ascii="Arial" w:cs="Arial" w:eastAsia="Arial" w:hAnsi="Arial"/>
          <w:color w:val="000000"/>
          <w:sz w:val="20"/>
          <w:szCs w:val="20"/>
          <w:rtl w:val="0"/>
        </w:rPr>
        <w:t xml:space="preserve"> After 2</w:t>
      </w:r>
      <w:r w:rsidDel="00000000" w:rsidR="00000000" w:rsidRPr="00000000">
        <w:rPr>
          <w:rFonts w:ascii="Arial" w:cs="Arial" w:eastAsia="Arial" w:hAnsi="Arial"/>
          <w:sz w:val="20"/>
          <w:szCs w:val="20"/>
          <w:rtl w:val="0"/>
        </w:rPr>
        <w:t xml:space="preserve">3r</w:t>
      </w:r>
      <w:r w:rsidDel="00000000" w:rsidR="00000000" w:rsidRPr="00000000">
        <w:rPr>
          <w:rFonts w:ascii="Arial" w:cs="Arial" w:eastAsia="Arial" w:hAnsi="Arial"/>
          <w:color w:val="000000"/>
          <w:sz w:val="20"/>
          <w:szCs w:val="20"/>
          <w:rtl w:val="0"/>
        </w:rPr>
        <w:t xml:space="preserve">d June all webinars will be available to stream on </w:t>
      </w:r>
      <w:r w:rsidDel="00000000" w:rsidR="00000000" w:rsidRPr="00000000">
        <w:rPr>
          <w:rFonts w:ascii="Arial" w:cs="Arial" w:eastAsia="Arial" w:hAnsi="Arial"/>
          <w:b w:val="1"/>
          <w:color w:val="000000"/>
          <w:sz w:val="20"/>
          <w:szCs w:val="20"/>
          <w:rtl w:val="0"/>
        </w:rPr>
        <w:t xml:space="preserve">StudentStream</w:t>
      </w:r>
      <w:r w:rsidDel="00000000" w:rsidR="00000000" w:rsidRPr="00000000">
        <w:rPr>
          <w:rFonts w:ascii="Arial" w:cs="Arial" w:eastAsia="Arial" w:hAnsi="Arial"/>
          <w:color w:val="000000"/>
          <w:sz w:val="20"/>
          <w:szCs w:val="20"/>
          <w:rtl w:val="0"/>
        </w:rPr>
        <w:t xml:space="preserve"> along with lots of other videos from universities: </w:t>
      </w:r>
      <w:r w:rsidDel="00000000" w:rsidR="00000000" w:rsidRPr="00000000">
        <w:rPr>
          <w:rFonts w:ascii="Arial" w:cs="Arial" w:eastAsia="Arial" w:hAnsi="Arial"/>
          <w:color w:val="0000ff"/>
          <w:sz w:val="20"/>
          <w:szCs w:val="20"/>
          <w:u w:val="single"/>
          <w:rtl w:val="0"/>
        </w:rPr>
        <w:t xml:space="preserve">http://studentstream.co.uk</w:t>
      </w:r>
    </w:p>
    <w:p w:rsidR="00000000" w:rsidDel="00000000" w:rsidP="00000000" w:rsidRDefault="00000000" w:rsidRPr="00000000" w14:paraId="0000000B">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Please encourage your son or daughter to book their free place and view the list of exhibitors who’ve signed up so far here: </w:t>
      </w:r>
      <w:r w:rsidDel="00000000" w:rsidR="00000000" w:rsidRPr="00000000">
        <w:rPr>
          <w:rFonts w:ascii="Arial" w:cs="Arial" w:eastAsia="Arial" w:hAnsi="Arial"/>
          <w:color w:val="0000ff"/>
          <w:sz w:val="20"/>
          <w:szCs w:val="20"/>
          <w:u w:val="single"/>
          <w:rtl w:val="0"/>
        </w:rPr>
        <w:t xml:space="preserve">https://ukunisearchnorth.vfairs.com/</w:t>
      </w:r>
    </w:p>
    <w:p w:rsidR="00000000" w:rsidDel="00000000" w:rsidP="00000000" w:rsidRDefault="00000000" w:rsidRPr="00000000" w14:paraId="0000000C">
      <w:pPr>
        <w:spacing w:line="276" w:lineRule="auto"/>
        <w:jc w:val="both"/>
        <w:rPr/>
      </w:pPr>
      <w:r w:rsidDel="00000000" w:rsidR="00000000" w:rsidRPr="00000000">
        <w:rPr>
          <w:rFonts w:ascii="Arial" w:cs="Arial" w:eastAsia="Arial" w:hAnsi="Arial"/>
          <w:sz w:val="20"/>
          <w:szCs w:val="20"/>
          <w:rtl w:val="0"/>
        </w:rPr>
        <w:t xml:space="preserve">We recommend registering for the event as soon as possible to ensure students have time to prepare for the big day.</w:t>
      </w: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t xml:space="preserve">Sincerely,</w:t>
      </w:r>
    </w:p>
    <w:p w:rsidR="00000000" w:rsidDel="00000000" w:rsidP="00000000" w:rsidRDefault="00000000" w:rsidRPr="00000000" w14:paraId="0000000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1E79B2"/>
    <w:rPr>
      <w:color w:val="0563c1" w:themeColor="hyperlink"/>
      <w:u w:val="single"/>
    </w:rPr>
  </w:style>
  <w:style w:type="character" w:styleId="UnresolvedMention">
    <w:name w:val="Unresolved Mention"/>
    <w:basedOn w:val="DefaultParagraphFont"/>
    <w:uiPriority w:val="99"/>
    <w:semiHidden w:val="1"/>
    <w:unhideWhenUsed w:val="1"/>
    <w:rsid w:val="001E79B2"/>
    <w:rPr>
      <w:color w:val="605e5c"/>
      <w:shd w:color="auto" w:fill="e1dfdd" w:val="clear"/>
    </w:rPr>
  </w:style>
  <w:style w:type="character" w:styleId="FollowedHyperlink">
    <w:name w:val="FollowedHyperlink"/>
    <w:basedOn w:val="DefaultParagraphFont"/>
    <w:uiPriority w:val="99"/>
    <w:semiHidden w:val="1"/>
    <w:unhideWhenUsed w:val="1"/>
    <w:rsid w:val="001E79B2"/>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zXCkIH4C28u4mfH4zelHR0h3Ew==">AMUW2mVba78YSawF5T+SorDewfn1Ks1v//sZwQwivZOkDxSWVza9wF+SrIBm7XcEYRpOw4iAtIIuv1gYp3UMaME4ICOaZDNh/w+1J8DZmAZYueAORbZQSvc=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2021-04-26T12:18:00Z</dcterms:created>
  <dc:creator>jude schofield</dc:creator>
</cp:coreProperties>
</file>